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25C0" w14:textId="77777777" w:rsidR="00F517AE" w:rsidRDefault="00244B24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0A90DF8" wp14:editId="3089A70E">
            <wp:simplePos x="0" y="0"/>
            <wp:positionH relativeFrom="column">
              <wp:posOffset>6232525</wp:posOffset>
            </wp:positionH>
            <wp:positionV relativeFrom="paragraph">
              <wp:posOffset>-749188</wp:posOffset>
            </wp:positionV>
            <wp:extent cx="7807119" cy="143130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o_klu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856" cy="143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9443" wp14:editId="7B768F73">
                <wp:simplePos x="0" y="0"/>
                <wp:positionH relativeFrom="column">
                  <wp:posOffset>358850</wp:posOffset>
                </wp:positionH>
                <wp:positionV relativeFrom="paragraph">
                  <wp:posOffset>444911</wp:posOffset>
                </wp:positionV>
                <wp:extent cx="12248514" cy="6626188"/>
                <wp:effectExtent l="0" t="0" r="127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8514" cy="6626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E419" w14:textId="77777777" w:rsidR="009C0F93" w:rsidRDefault="009C0F93" w:rsidP="003D3632">
                            <w:pPr>
                              <w:pStyle w:val="Default"/>
                              <w:jc w:val="center"/>
                            </w:pPr>
                          </w:p>
                          <w:p w14:paraId="0D0E455D" w14:textId="77777777" w:rsidR="009C0F93" w:rsidRPr="002A2326" w:rsidRDefault="009C0F93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A2326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Gmin</w:t>
                            </w:r>
                            <w:r w:rsidR="00836440" w:rsidRPr="002A2326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a</w:t>
                            </w:r>
                            <w:r w:rsidRPr="002A2326"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 xml:space="preserve"> Wrocław</w:t>
                            </w:r>
                          </w:p>
                          <w:p w14:paraId="7787AFB0" w14:textId="77777777" w:rsidR="009C0F93" w:rsidRPr="009C0F93" w:rsidRDefault="009C0F93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0F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realizuje projekt współfinansowany ze środków Europejskiego Funduszu Społecznego</w:t>
                            </w:r>
                          </w:p>
                          <w:p w14:paraId="2B6BE7E7" w14:textId="43CE2AEB" w:rsidR="009C0F93" w:rsidRDefault="009C0F93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0F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 ramach Regionalnego Programu Operacyjnego Województwa Dolnośląskiego na lata 2014-2020</w:t>
                            </w:r>
                          </w:p>
                          <w:p w14:paraId="57515ADA" w14:textId="77777777" w:rsidR="00D729AE" w:rsidRPr="009C0F93" w:rsidRDefault="00D729AE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AC5139" w14:textId="77777777" w:rsidR="009C0F93" w:rsidRDefault="009C0F93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B4DC6A" w14:textId="7D2A90B2" w:rsidR="003245E1" w:rsidRPr="000D1B3C" w:rsidRDefault="006957A2" w:rsidP="00695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0D1B3C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  <w:t>„</w:t>
                            </w:r>
                            <w:r w:rsidR="004D1379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  <w:t>Międzykulturowa szkoła</w:t>
                            </w:r>
                            <w:r w:rsidRPr="000D1B3C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</w:rPr>
                              <w:t xml:space="preserve">” </w:t>
                            </w:r>
                          </w:p>
                          <w:p w14:paraId="79D769F0" w14:textId="77777777" w:rsidR="002A2326" w:rsidRPr="002A2326" w:rsidRDefault="002A2326" w:rsidP="002A23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ADCB293" w14:textId="46D13F31" w:rsidR="009C0F93" w:rsidRDefault="003D3632" w:rsidP="00D729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Cel główny projektu: </w:t>
                            </w:r>
                            <w:r w:rsidR="00D729AE" w:rsidRPr="00D729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kształtowanie i rozwijanie kompetencji kluczowych i umiejętności uniwersalnych na rynku pracy, niezbędnych do samorealizacji, poczucia sprawczości i integracji społecznej dla uczniów/uczennic 30 szkół Gminy Wrocław, w tym dla osób, które przybyły na terytorium Rzeczypospolitej Polskiej w związku z działaniami wojennymi prowadzonymi na terytorium Ukrainy. </w:t>
                            </w:r>
                          </w:p>
                          <w:p w14:paraId="647216A9" w14:textId="21F87E9D" w:rsidR="00D729AE" w:rsidRDefault="00D729AE" w:rsidP="00D729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1E0E4C" w14:textId="77777777" w:rsidR="00D729AE" w:rsidRDefault="00D729AE" w:rsidP="00D729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6D00B0" w14:textId="7BE8830D" w:rsidR="00D729AE" w:rsidRPr="00C60E7C" w:rsidRDefault="00D729AE" w:rsidP="00D729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Termin realizacji: 01.01.2023 - 30.11.2023</w:t>
                            </w:r>
                          </w:p>
                          <w:p w14:paraId="0FBB88EC" w14:textId="77777777" w:rsidR="00C60E7C" w:rsidRDefault="00C60E7C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807F35" w14:textId="27B62782" w:rsidR="00C60E7C" w:rsidRDefault="002A2326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23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Całkowita wartość projektu: </w:t>
                            </w:r>
                            <w:r w:rsidR="006957A2" w:rsidRPr="006957A2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4</w:t>
                            </w:r>
                            <w:r w:rsidR="00D729A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05</w:t>
                            </w:r>
                            <w:r w:rsidR="006957A2" w:rsidRPr="006957A2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8 </w:t>
                            </w:r>
                            <w:r w:rsidR="00D729A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046</w:t>
                            </w:r>
                            <w:r w:rsidR="006957A2" w:rsidRPr="006957A2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,</w:t>
                            </w:r>
                            <w:r w:rsidR="00D729A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  <w:r w:rsidR="001051A2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="006957A2" w:rsidRPr="006957A2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A2326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zł</w:t>
                            </w:r>
                          </w:p>
                          <w:p w14:paraId="649CD3F1" w14:textId="77777777" w:rsidR="00C60E7C" w:rsidRDefault="00C60E7C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F7BAD86" w14:textId="2058D7D2" w:rsidR="00F523C1" w:rsidRPr="002A2326" w:rsidRDefault="009C0F93" w:rsidP="003D3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A232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Dofinansowanie projektu z UE: </w:t>
                            </w:r>
                            <w:r w:rsidR="00D729AE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3</w:t>
                            </w:r>
                            <w:r w:rsidR="007E48F9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 449 3</w:t>
                            </w:r>
                            <w:r w:rsidR="00361A23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39</w:t>
                            </w:r>
                            <w:r w:rsidR="007E48F9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,</w:t>
                            </w:r>
                            <w:r w:rsidR="00361A23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6957A2" w:rsidRPr="006957A2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 xml:space="preserve"> </w:t>
                            </w:r>
                            <w:r w:rsidR="002A2326" w:rsidRPr="002A2326"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  <w:shd w:val="clear" w:color="auto" w:fill="FEFEFE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94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25pt;margin-top:35.05pt;width:964.45pt;height:5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" stroked="f">
                <v:textbox>
                  <w:txbxContent>
                    <w:p w14:paraId="0BEFE419" w14:textId="77777777" w:rsidR="009C0F93" w:rsidRDefault="009C0F93" w:rsidP="003D3632">
                      <w:pPr>
                        <w:pStyle w:val="Default"/>
                        <w:jc w:val="center"/>
                      </w:pPr>
                    </w:p>
                    <w:p w14:paraId="0D0E455D" w14:textId="77777777" w:rsidR="009C0F93" w:rsidRPr="002A2326" w:rsidRDefault="009C0F93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2A2326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Gmin</w:t>
                      </w:r>
                      <w:r w:rsidR="00836440" w:rsidRPr="002A2326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>a</w:t>
                      </w:r>
                      <w:r w:rsidRPr="002A2326"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  <w:t xml:space="preserve"> Wrocław</w:t>
                      </w:r>
                    </w:p>
                    <w:p w14:paraId="7787AFB0" w14:textId="77777777" w:rsidR="009C0F93" w:rsidRPr="009C0F93" w:rsidRDefault="009C0F93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C0F93">
                        <w:rPr>
                          <w:b/>
                          <w:bCs/>
                          <w:sz w:val="36"/>
                          <w:szCs w:val="36"/>
                        </w:rPr>
                        <w:t>realizuje projekt współfinansowany ze środków Europejskiego Funduszu Społecznego</w:t>
                      </w:r>
                    </w:p>
                    <w:p w14:paraId="2B6BE7E7" w14:textId="43CE2AEB" w:rsidR="009C0F93" w:rsidRDefault="009C0F93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C0F93">
                        <w:rPr>
                          <w:b/>
                          <w:bCs/>
                          <w:sz w:val="36"/>
                          <w:szCs w:val="36"/>
                        </w:rPr>
                        <w:t>w ramach Regionalnego Programu Operacyjnego Województwa Dolnośląskiego na lata 2014-2020</w:t>
                      </w:r>
                    </w:p>
                    <w:p w14:paraId="57515ADA" w14:textId="77777777" w:rsidR="00D729AE" w:rsidRPr="009C0F93" w:rsidRDefault="00D729AE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AC5139" w14:textId="77777777" w:rsidR="009C0F93" w:rsidRDefault="009C0F93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B4DC6A" w14:textId="7D2A90B2" w:rsidR="003245E1" w:rsidRPr="000D1B3C" w:rsidRDefault="006957A2" w:rsidP="00695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</w:pPr>
                      <w:r w:rsidRPr="000D1B3C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  <w:t>„</w:t>
                      </w:r>
                      <w:r w:rsidR="004D1379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  <w:t>Międzykulturowa szkoła</w:t>
                      </w:r>
                      <w:r w:rsidRPr="000D1B3C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</w:rPr>
                        <w:t xml:space="preserve">” </w:t>
                      </w:r>
                    </w:p>
                    <w:p w14:paraId="79D769F0" w14:textId="77777777" w:rsidR="002A2326" w:rsidRPr="002A2326" w:rsidRDefault="002A2326" w:rsidP="002A23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</w:p>
                    <w:p w14:paraId="4ADCB293" w14:textId="46D13F31" w:rsidR="009C0F93" w:rsidRDefault="003D3632" w:rsidP="00D729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Cel główny projektu: </w:t>
                      </w:r>
                      <w:r w:rsidR="00D729AE" w:rsidRPr="00D729AE">
                        <w:rPr>
                          <w:b/>
                          <w:bCs/>
                          <w:sz w:val="36"/>
                          <w:szCs w:val="36"/>
                        </w:rPr>
                        <w:t xml:space="preserve">kształtowanie i rozwijanie kompetencji kluczowych i umiejętności uniwersalnych na rynku pracy, niezbędnych do samorealizacji, poczucia sprawczości i integracji społecznej dla uczniów/uczennic 30 szkół Gminy Wrocław, w tym dla osób, które przybyły na terytorium Rzeczypospolitej Polskiej w związku z działaniami wojennymi prowadzonymi na terytorium Ukrainy. </w:t>
                      </w:r>
                    </w:p>
                    <w:p w14:paraId="647216A9" w14:textId="21F87E9D" w:rsidR="00D729AE" w:rsidRDefault="00D729AE" w:rsidP="00D729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51E0E4C" w14:textId="77777777" w:rsidR="00D729AE" w:rsidRDefault="00D729AE" w:rsidP="00D729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6D00B0" w14:textId="7BE8830D" w:rsidR="00D729AE" w:rsidRPr="00C60E7C" w:rsidRDefault="00D729AE" w:rsidP="00D729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Termin realizacji: 01.01.2023 - 30.11.2023</w:t>
                      </w:r>
                    </w:p>
                    <w:p w14:paraId="0FBB88EC" w14:textId="77777777" w:rsidR="00C60E7C" w:rsidRDefault="00C60E7C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807F35" w14:textId="27B62782" w:rsidR="00C60E7C" w:rsidRDefault="002A2326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A2326">
                        <w:rPr>
                          <w:b/>
                          <w:bCs/>
                          <w:sz w:val="36"/>
                          <w:szCs w:val="36"/>
                        </w:rPr>
                        <w:t xml:space="preserve">Całkowita wartość projektu: </w:t>
                      </w:r>
                      <w:r w:rsidR="006957A2" w:rsidRPr="006957A2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4</w:t>
                      </w:r>
                      <w:r w:rsidR="00D729AE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05</w:t>
                      </w:r>
                      <w:r w:rsidR="006957A2" w:rsidRPr="006957A2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8 </w:t>
                      </w:r>
                      <w:r w:rsidR="00D729AE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046</w:t>
                      </w:r>
                      <w:r w:rsidR="006957A2" w:rsidRPr="006957A2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,</w:t>
                      </w:r>
                      <w:r w:rsidR="00D729AE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1</w:t>
                      </w:r>
                      <w:r w:rsidR="001051A2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2</w:t>
                      </w:r>
                      <w:r w:rsidR="006957A2" w:rsidRPr="006957A2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 w:rsidRPr="002A2326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zł</w:t>
                      </w:r>
                    </w:p>
                    <w:p w14:paraId="649CD3F1" w14:textId="77777777" w:rsidR="00C60E7C" w:rsidRDefault="00C60E7C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F7BAD86" w14:textId="2058D7D2" w:rsidR="00F523C1" w:rsidRPr="002A2326" w:rsidRDefault="009C0F93" w:rsidP="003D3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A2326">
                        <w:rPr>
                          <w:b/>
                          <w:bCs/>
                          <w:sz w:val="48"/>
                          <w:szCs w:val="48"/>
                        </w:rPr>
                        <w:t xml:space="preserve">Dofinansowanie projektu z UE: </w:t>
                      </w:r>
                      <w:r w:rsidR="00D729AE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3</w:t>
                      </w:r>
                      <w:r w:rsidR="007E48F9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 449 3</w:t>
                      </w:r>
                      <w:r w:rsidR="00361A23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39</w:t>
                      </w:r>
                      <w:r w:rsidR="007E48F9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,</w:t>
                      </w:r>
                      <w:r w:rsidR="00361A23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20</w:t>
                      </w:r>
                      <w:bookmarkStart w:id="1" w:name="_GoBack"/>
                      <w:bookmarkEnd w:id="1"/>
                      <w:r w:rsidR="006957A2" w:rsidRPr="006957A2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 xml:space="preserve"> </w:t>
                      </w:r>
                      <w:r w:rsidR="002A2326" w:rsidRPr="002A2326">
                        <w:rPr>
                          <w:rFonts w:cs="Arial"/>
                          <w:b/>
                          <w:color w:val="0070C0"/>
                          <w:sz w:val="48"/>
                          <w:szCs w:val="48"/>
                          <w:shd w:val="clear" w:color="auto" w:fill="FEFEFE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  <w:r w:rsidR="0081421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E6A2910" wp14:editId="19B60F13">
            <wp:simplePos x="0" y="0"/>
            <wp:positionH relativeFrom="column">
              <wp:posOffset>-423545</wp:posOffset>
            </wp:positionH>
            <wp:positionV relativeFrom="paragraph">
              <wp:posOffset>6977380</wp:posOffset>
            </wp:positionV>
            <wp:extent cx="14144625" cy="196322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niejs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735" cy="196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1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86D1195" wp14:editId="0B487E7D">
            <wp:simplePos x="0" y="0"/>
            <wp:positionH relativeFrom="column">
              <wp:posOffset>-747396</wp:posOffset>
            </wp:positionH>
            <wp:positionV relativeFrom="paragraph">
              <wp:posOffset>9034780</wp:posOffset>
            </wp:positionV>
            <wp:extent cx="14794545" cy="657225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dotacj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984" cy="65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7AE" w:rsidSect="0032362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22"/>
    <w:rsid w:val="00057801"/>
    <w:rsid w:val="000D1B3C"/>
    <w:rsid w:val="001051A2"/>
    <w:rsid w:val="00244B24"/>
    <w:rsid w:val="0025773C"/>
    <w:rsid w:val="002A2326"/>
    <w:rsid w:val="002A439A"/>
    <w:rsid w:val="002D762F"/>
    <w:rsid w:val="002F4887"/>
    <w:rsid w:val="00323621"/>
    <w:rsid w:val="003245E1"/>
    <w:rsid w:val="003346F7"/>
    <w:rsid w:val="00361A23"/>
    <w:rsid w:val="003D3632"/>
    <w:rsid w:val="0041637B"/>
    <w:rsid w:val="00456D11"/>
    <w:rsid w:val="004D1379"/>
    <w:rsid w:val="006452F7"/>
    <w:rsid w:val="0068706B"/>
    <w:rsid w:val="006957A2"/>
    <w:rsid w:val="007E48F9"/>
    <w:rsid w:val="00814211"/>
    <w:rsid w:val="00836440"/>
    <w:rsid w:val="008863BE"/>
    <w:rsid w:val="008E1EDA"/>
    <w:rsid w:val="00942E67"/>
    <w:rsid w:val="009C0F93"/>
    <w:rsid w:val="00A25316"/>
    <w:rsid w:val="00AC0BA4"/>
    <w:rsid w:val="00B24781"/>
    <w:rsid w:val="00B57A4D"/>
    <w:rsid w:val="00C42D22"/>
    <w:rsid w:val="00C60E7C"/>
    <w:rsid w:val="00CC69D8"/>
    <w:rsid w:val="00CE083E"/>
    <w:rsid w:val="00CE1892"/>
    <w:rsid w:val="00D12E2D"/>
    <w:rsid w:val="00D5553F"/>
    <w:rsid w:val="00D729AE"/>
    <w:rsid w:val="00D92EB3"/>
    <w:rsid w:val="00E5240F"/>
    <w:rsid w:val="00F523C1"/>
    <w:rsid w:val="00F8196B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ABE"/>
  <w15:docId w15:val="{10D73B35-EF00-40A9-8AB3-64353AD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0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A215-3C44-49B6-B07C-33E91302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Ziętek</dc:creator>
  <cp:lastModifiedBy>Justyna Grela-Hajduk</cp:lastModifiedBy>
  <cp:revision>7</cp:revision>
  <cp:lastPrinted>2022-09-07T09:45:00Z</cp:lastPrinted>
  <dcterms:created xsi:type="dcterms:W3CDTF">2023-03-07T08:58:00Z</dcterms:created>
  <dcterms:modified xsi:type="dcterms:W3CDTF">2023-04-20T07:17:00Z</dcterms:modified>
</cp:coreProperties>
</file>